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13AB" w:rsidRDefault="006113AB" w:rsidP="006113A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6113AB" w:rsidRDefault="006113AB" w:rsidP="006113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113AB" w:rsidRDefault="006113AB" w:rsidP="001505F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505FB" w:rsidRPr="00833CFB" w:rsidRDefault="001505FB" w:rsidP="001505F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33CFB">
        <w:rPr>
          <w:rFonts w:ascii="Corbel" w:hAnsi="Corbel"/>
          <w:b/>
          <w:smallCaps/>
          <w:sz w:val="24"/>
          <w:szCs w:val="24"/>
        </w:rPr>
        <w:t>SYLABUS</w:t>
      </w:r>
    </w:p>
    <w:p w:rsidR="001505FB" w:rsidRPr="00833CFB" w:rsidRDefault="001505FB" w:rsidP="00C627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33CFB">
        <w:rPr>
          <w:rFonts w:ascii="Corbel" w:hAnsi="Corbel"/>
          <w:b/>
          <w:smallCaps/>
          <w:sz w:val="24"/>
          <w:szCs w:val="24"/>
        </w:rPr>
        <w:t>dotyczy cyklu kształcenia  202</w:t>
      </w:r>
      <w:r w:rsidR="0021112A">
        <w:rPr>
          <w:rFonts w:ascii="Corbel" w:hAnsi="Corbel"/>
          <w:b/>
          <w:smallCaps/>
          <w:sz w:val="24"/>
          <w:szCs w:val="24"/>
        </w:rPr>
        <w:t>5</w:t>
      </w:r>
      <w:r w:rsidRPr="00833CFB">
        <w:rPr>
          <w:rFonts w:ascii="Corbel" w:hAnsi="Corbel"/>
          <w:b/>
          <w:smallCaps/>
          <w:sz w:val="24"/>
          <w:szCs w:val="24"/>
        </w:rPr>
        <w:t>-20</w:t>
      </w:r>
      <w:r w:rsidR="0021112A">
        <w:rPr>
          <w:rFonts w:ascii="Corbel" w:hAnsi="Corbel"/>
          <w:b/>
          <w:smallCaps/>
          <w:sz w:val="24"/>
          <w:szCs w:val="24"/>
        </w:rPr>
        <w:t>30</w:t>
      </w:r>
      <w:r w:rsidRPr="00833CFB">
        <w:rPr>
          <w:rFonts w:ascii="Corbel" w:hAnsi="Corbel"/>
          <w:i/>
          <w:sz w:val="24"/>
          <w:szCs w:val="24"/>
        </w:rPr>
        <w:t xml:space="preserve">                                            </w:t>
      </w:r>
    </w:p>
    <w:p w:rsidR="001505FB" w:rsidRPr="00833CFB" w:rsidRDefault="001505FB" w:rsidP="001505FB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</w:r>
      <w:r w:rsidRPr="00833CFB">
        <w:rPr>
          <w:rFonts w:ascii="Corbel" w:hAnsi="Corbel"/>
          <w:sz w:val="24"/>
          <w:szCs w:val="24"/>
        </w:rPr>
        <w:tab/>
        <w:t xml:space="preserve">Rok akademicki   </w:t>
      </w:r>
      <w:r w:rsidRPr="00833CFB">
        <w:rPr>
          <w:rFonts w:ascii="Corbel" w:hAnsi="Corbel"/>
          <w:b/>
          <w:sz w:val="24"/>
          <w:szCs w:val="24"/>
        </w:rPr>
        <w:t>202</w:t>
      </w:r>
      <w:r w:rsidR="0021112A">
        <w:rPr>
          <w:rFonts w:ascii="Corbel" w:hAnsi="Corbel"/>
          <w:b/>
          <w:sz w:val="24"/>
          <w:szCs w:val="24"/>
        </w:rPr>
        <w:t>7</w:t>
      </w:r>
      <w:r w:rsidRPr="00833CFB">
        <w:rPr>
          <w:rFonts w:ascii="Corbel" w:hAnsi="Corbel"/>
          <w:b/>
          <w:sz w:val="24"/>
          <w:szCs w:val="24"/>
        </w:rPr>
        <w:t>/202</w:t>
      </w:r>
      <w:r w:rsidR="0021112A">
        <w:rPr>
          <w:rFonts w:ascii="Corbel" w:hAnsi="Corbel"/>
          <w:b/>
          <w:sz w:val="24"/>
          <w:szCs w:val="24"/>
        </w:rPr>
        <w:t>8</w:t>
      </w:r>
      <w:r w:rsidR="00533B6D">
        <w:rPr>
          <w:rFonts w:ascii="Corbel" w:hAnsi="Corbel"/>
          <w:b/>
          <w:sz w:val="24"/>
          <w:szCs w:val="24"/>
        </w:rPr>
        <w:t xml:space="preserve"> </w:t>
      </w:r>
      <w:r w:rsidR="00533B6D" w:rsidRPr="00533B6D">
        <w:rPr>
          <w:rFonts w:ascii="Corbel" w:hAnsi="Corbel"/>
          <w:b/>
          <w:sz w:val="24"/>
          <w:szCs w:val="24"/>
        </w:rPr>
        <w:t>oraz</w:t>
      </w:r>
      <w:r w:rsidR="00533B6D">
        <w:rPr>
          <w:rFonts w:ascii="Corbel" w:hAnsi="Corbel"/>
          <w:b/>
          <w:sz w:val="24"/>
          <w:szCs w:val="24"/>
        </w:rPr>
        <w:t xml:space="preserve"> </w:t>
      </w:r>
      <w:r w:rsidRPr="00833CFB">
        <w:rPr>
          <w:rFonts w:ascii="Corbel" w:hAnsi="Corbel"/>
          <w:b/>
          <w:sz w:val="24"/>
          <w:szCs w:val="24"/>
        </w:rPr>
        <w:t>202</w:t>
      </w:r>
      <w:r w:rsidR="0021112A">
        <w:rPr>
          <w:rFonts w:ascii="Corbel" w:hAnsi="Corbel"/>
          <w:b/>
          <w:sz w:val="24"/>
          <w:szCs w:val="24"/>
        </w:rPr>
        <w:t>8</w:t>
      </w:r>
      <w:r w:rsidRPr="00833CFB">
        <w:rPr>
          <w:rFonts w:ascii="Corbel" w:hAnsi="Corbel"/>
          <w:b/>
          <w:sz w:val="24"/>
          <w:szCs w:val="24"/>
        </w:rPr>
        <w:t>/20</w:t>
      </w:r>
      <w:r w:rsidR="0021112A">
        <w:rPr>
          <w:rFonts w:ascii="Corbel" w:hAnsi="Corbel"/>
          <w:b/>
          <w:sz w:val="24"/>
          <w:szCs w:val="24"/>
        </w:rPr>
        <w:t>29</w:t>
      </w:r>
    </w:p>
    <w:p w:rsidR="001505FB" w:rsidRPr="00833CFB" w:rsidRDefault="001505FB" w:rsidP="001505FB">
      <w:pPr>
        <w:spacing w:after="0" w:line="240" w:lineRule="auto"/>
        <w:rPr>
          <w:rFonts w:ascii="Corbel" w:hAnsi="Corbel"/>
          <w:sz w:val="24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3CF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C627C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33CFB">
              <w:rPr>
                <w:rFonts w:ascii="Corbel" w:hAnsi="Corbel"/>
                <w:color w:val="auto"/>
                <w:sz w:val="24"/>
                <w:szCs w:val="24"/>
              </w:rPr>
              <w:t>m</w:t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 xml:space="preserve">etodyka kształcenia i wychowania uczniów z niepełnosprawnością intelektualną w stopniu lekkim </w:t>
            </w:r>
            <w:r w:rsidRPr="00833CFB">
              <w:rPr>
                <w:rFonts w:ascii="Corbel" w:hAnsi="Corbel"/>
                <w:color w:val="auto"/>
                <w:sz w:val="24"/>
                <w:szCs w:val="24"/>
              </w:rPr>
              <w:br/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>w edukacji</w:t>
            </w:r>
            <w:r w:rsidR="005D190C">
              <w:rPr>
                <w:rFonts w:ascii="Corbel" w:hAnsi="Corbel"/>
                <w:color w:val="auto"/>
                <w:sz w:val="24"/>
                <w:szCs w:val="24"/>
              </w:rPr>
              <w:t xml:space="preserve"> przedszkolnej</w:t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 xml:space="preserve"> </w:t>
            </w:r>
            <w:r w:rsidR="00401130">
              <w:rPr>
                <w:rFonts w:ascii="Corbel" w:hAnsi="Corbel"/>
                <w:color w:val="auto"/>
                <w:sz w:val="24"/>
                <w:szCs w:val="24"/>
              </w:rPr>
              <w:t xml:space="preserve">  i  </w:t>
            </w:r>
            <w:r w:rsidR="001505FB" w:rsidRPr="00833CFB">
              <w:rPr>
                <w:rFonts w:ascii="Corbel" w:hAnsi="Corbel"/>
                <w:color w:val="auto"/>
                <w:sz w:val="24"/>
                <w:szCs w:val="24"/>
              </w:rPr>
              <w:t>wczesnoszkolnej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505FB" w:rsidRPr="00833CFB" w:rsidRDefault="00193329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3329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505FB" w:rsidRPr="00833CFB" w:rsidRDefault="00C627C8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B5E8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III i IV; semestr 6 i 7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</w:t>
            </w:r>
            <w:r w:rsidR="00C627C8" w:rsidRPr="00833CFB">
              <w:rPr>
                <w:rFonts w:ascii="Corbel" w:hAnsi="Corbel"/>
                <w:b w:val="0"/>
                <w:sz w:val="24"/>
                <w:szCs w:val="24"/>
              </w:rPr>
              <w:t>, Moduł E.2. Przygotowanie dydaktyczno-metodyczne; przedmiot specjalnościowy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505FB" w:rsidRPr="00833CFB" w:rsidRDefault="001505FB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505FB" w:rsidRPr="00833CFB" w:rsidRDefault="00521C1F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B3501">
              <w:rPr>
                <w:rFonts w:ascii="Corbel" w:hAnsi="Corbel"/>
                <w:b w:val="0"/>
                <w:sz w:val="24"/>
                <w:szCs w:val="24"/>
              </w:rPr>
              <w:t xml:space="preserve"> Agnieszka Łaba-Hornecka</w:t>
            </w:r>
          </w:p>
        </w:tc>
      </w:tr>
      <w:tr w:rsidR="001505FB" w:rsidRPr="00833CFB" w:rsidTr="00A16AED">
        <w:tc>
          <w:tcPr>
            <w:tcW w:w="2694" w:type="dxa"/>
            <w:vAlign w:val="center"/>
          </w:tcPr>
          <w:p w:rsidR="001505FB" w:rsidRPr="00833CFB" w:rsidRDefault="001505FB" w:rsidP="00A16A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05FB" w:rsidRPr="00833CFB" w:rsidRDefault="00521C1F" w:rsidP="00A16A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  <w:r w:rsidR="005B3501">
              <w:rPr>
                <w:rFonts w:ascii="Corbel" w:hAnsi="Corbel"/>
                <w:b w:val="0"/>
                <w:sz w:val="24"/>
                <w:szCs w:val="24"/>
              </w:rPr>
              <w:t>, dr Agnieszka Łaba-Hornecka</w:t>
            </w:r>
          </w:p>
        </w:tc>
      </w:tr>
    </w:tbl>
    <w:p w:rsidR="001505FB" w:rsidRPr="00833CFB" w:rsidRDefault="001505FB" w:rsidP="000C7A09">
      <w:pPr>
        <w:pStyle w:val="Podpunkty"/>
        <w:ind w:left="0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* </w:t>
      </w:r>
      <w:r w:rsidRPr="00833CFB">
        <w:rPr>
          <w:rFonts w:ascii="Corbel" w:hAnsi="Corbel"/>
          <w:i/>
          <w:sz w:val="24"/>
          <w:szCs w:val="24"/>
        </w:rPr>
        <w:t>-</w:t>
      </w:r>
      <w:r w:rsidRPr="00833CFB">
        <w:rPr>
          <w:rFonts w:ascii="Corbel" w:hAnsi="Corbel"/>
          <w:b w:val="0"/>
          <w:i/>
          <w:sz w:val="24"/>
          <w:szCs w:val="24"/>
        </w:rPr>
        <w:t>opcjonalni</w:t>
      </w:r>
      <w:r w:rsidRPr="00833CFB">
        <w:rPr>
          <w:rFonts w:ascii="Corbel" w:hAnsi="Corbel"/>
          <w:b w:val="0"/>
          <w:sz w:val="24"/>
          <w:szCs w:val="24"/>
        </w:rPr>
        <w:t>e,</w:t>
      </w:r>
      <w:r w:rsidRPr="00833CFB">
        <w:rPr>
          <w:rFonts w:ascii="Corbel" w:hAnsi="Corbel"/>
          <w:i/>
          <w:sz w:val="24"/>
          <w:szCs w:val="24"/>
        </w:rPr>
        <w:t xml:space="preserve"> </w:t>
      </w:r>
      <w:r w:rsidRPr="00833CF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505FB" w:rsidRPr="00833CFB" w:rsidRDefault="001505FB" w:rsidP="001505FB">
      <w:pPr>
        <w:pStyle w:val="Podpunkty"/>
        <w:ind w:left="0"/>
        <w:rPr>
          <w:rFonts w:ascii="Corbel" w:hAnsi="Corbel"/>
          <w:sz w:val="24"/>
          <w:szCs w:val="24"/>
        </w:rPr>
      </w:pPr>
    </w:p>
    <w:p w:rsidR="001505FB" w:rsidRPr="00833CFB" w:rsidRDefault="001505FB" w:rsidP="00C627C8">
      <w:pPr>
        <w:pStyle w:val="Podpunkty"/>
        <w:ind w:left="284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1505FB" w:rsidRPr="00833CFB" w:rsidTr="00A16A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Semestr</w:t>
            </w:r>
          </w:p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FB" w:rsidRPr="00833CFB" w:rsidRDefault="001505FB" w:rsidP="00A16A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3CF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505FB" w:rsidRPr="00833CFB" w:rsidTr="00C627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C627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620D4F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505FB" w:rsidRPr="00833CFB" w:rsidTr="00C627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C627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620D4F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FB" w:rsidRPr="00833CFB" w:rsidRDefault="001505FB" w:rsidP="00A16A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505FB" w:rsidRPr="00833CFB" w:rsidRDefault="001505FB" w:rsidP="001505F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505FB" w:rsidRPr="00833CFB" w:rsidRDefault="001505FB" w:rsidP="001505F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1.2.</w:t>
      </w:r>
      <w:r w:rsidRPr="00833CF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505FB" w:rsidRPr="00833CFB" w:rsidRDefault="00C627C8" w:rsidP="001505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eastAsia="MS Gothic" w:hAnsi="Corbel"/>
          <w:b w:val="0"/>
          <w:szCs w:val="24"/>
        </w:rPr>
        <w:sym w:font="Wingdings" w:char="F078"/>
      </w:r>
      <w:r w:rsidRPr="00833CFB">
        <w:rPr>
          <w:rFonts w:ascii="Corbel" w:eastAsia="MS Gothic" w:hAnsi="Corbel"/>
          <w:b w:val="0"/>
          <w:szCs w:val="24"/>
        </w:rPr>
        <w:t xml:space="preserve"> </w:t>
      </w:r>
      <w:r w:rsidR="001505FB" w:rsidRPr="00833CF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1505FB" w:rsidRPr="00833CFB" w:rsidRDefault="001505FB" w:rsidP="001505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3CFB">
        <w:rPr>
          <w:rFonts w:ascii="MS Gothic" w:eastAsia="MS Gothic" w:hAnsi="MS Gothic" w:cs="MS Gothic" w:hint="eastAsia"/>
          <w:b w:val="0"/>
          <w:szCs w:val="24"/>
        </w:rPr>
        <w:t>☐</w:t>
      </w:r>
      <w:r w:rsidRPr="00833C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505FB" w:rsidRPr="00833CFB" w:rsidRDefault="001505FB" w:rsidP="001505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1.3 </w:t>
      </w:r>
      <w:r w:rsidRPr="00833CFB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521C1F" w:rsidRPr="00833CFB" w:rsidRDefault="00521C1F" w:rsidP="00521C1F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ab/>
      </w:r>
      <w:r w:rsidR="00C627C8" w:rsidRPr="00833CFB">
        <w:rPr>
          <w:rFonts w:ascii="Corbel" w:hAnsi="Corbel"/>
          <w:sz w:val="24"/>
          <w:szCs w:val="24"/>
        </w:rPr>
        <w:t xml:space="preserve">warsztaty: </w:t>
      </w:r>
      <w:r w:rsidRPr="00833CFB">
        <w:rPr>
          <w:rFonts w:ascii="Corbel" w:hAnsi="Corbel"/>
          <w:sz w:val="24"/>
          <w:szCs w:val="24"/>
        </w:rPr>
        <w:t>zaliczenie z oceną</w:t>
      </w:r>
    </w:p>
    <w:p w:rsidR="00521C1F" w:rsidRPr="00833CFB" w:rsidRDefault="00C627C8" w:rsidP="00521C1F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c</w:t>
      </w:r>
      <w:r w:rsidR="00521C1F" w:rsidRPr="00833CFB">
        <w:rPr>
          <w:rFonts w:ascii="Corbel" w:hAnsi="Corbel"/>
          <w:sz w:val="24"/>
          <w:szCs w:val="24"/>
        </w:rPr>
        <w:t>ałość przedmiotu – egzamin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  <w:r w:rsidRPr="00833CFB">
        <w:rPr>
          <w:rFonts w:ascii="Corbel" w:hAnsi="Corbel"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F1E5D" w:rsidRPr="00833CFB" w:rsidTr="00DF1E5D">
        <w:tc>
          <w:tcPr>
            <w:tcW w:w="9670" w:type="dxa"/>
          </w:tcPr>
          <w:p w:rsidR="00DF1E5D" w:rsidRPr="00833CFB" w:rsidRDefault="00DF1E5D" w:rsidP="00DF1E5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Zaliczenie przedmiotu: podstawy pedagogiki przedszkolnej i wczesnoszkolnej</w:t>
            </w:r>
            <w:r w:rsidRPr="00833CFB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  <w:r w:rsidRPr="00833CFB">
        <w:rPr>
          <w:rFonts w:ascii="Corbel" w:hAnsi="Corbel"/>
          <w:szCs w:val="24"/>
        </w:rPr>
        <w:t>3. cele, efekty uczenia się , treści Programowe i stosowane metody Dydaktyczne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zCs w:val="24"/>
        </w:rPr>
      </w:pPr>
    </w:p>
    <w:p w:rsidR="001505FB" w:rsidRPr="00833CFB" w:rsidRDefault="001505FB" w:rsidP="00C627C8">
      <w:pPr>
        <w:pStyle w:val="Podpunkty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Zapoznanie z zasadami organizowania kształcenia i wychowania uczniów z niepełnosprawnością intelektualną w stopniu lekkim na pierwszym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Dostarczenie wiedzy dotyczącej celów i zadań nauczania i wychowania dzieci z niepełnosprawnością intelektualną w stopniu lekkim na I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Nabycie umiejętności planowania pracy dydaktyczno-wychowawczej z dziećmi i uczniami z niepełnosprawnością intelektualną w stopniu lekkim na I etapie edukacyjnym.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Zapoznanie z metodami nauczania, środkami dydaktycznymi, procedurami osiągania celów, zasadami i sposobami oceniania oraz z innymi narzędziami pracy dydaktyczno-wychowawczej na pierwszym etapie edukacyjnym z uwzględnieniem specyfiki funkcjonowania psychospołecznego dziecka z niepełnosprawnością intelektualną w stopniu lekkim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Wdrożenie do pracy dydaktyczno-wychowawczej opartej na metodach nauczania całościowego.</w:t>
            </w:r>
          </w:p>
        </w:tc>
      </w:tr>
      <w:tr w:rsidR="00DF1E5D" w:rsidRPr="00833CFB" w:rsidTr="00DF1E5D">
        <w:tc>
          <w:tcPr>
            <w:tcW w:w="851" w:type="dxa"/>
            <w:vAlign w:val="center"/>
          </w:tcPr>
          <w:p w:rsidR="00DF1E5D" w:rsidRPr="00833CFB" w:rsidRDefault="00DF1E5D" w:rsidP="00C627C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E5D" w:rsidRPr="00833CFB" w:rsidRDefault="00DF1E5D" w:rsidP="0062653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33CFB">
              <w:rPr>
                <w:rFonts w:ascii="Corbel" w:hAnsi="Corbel"/>
                <w:b w:val="0"/>
                <w:sz w:val="24"/>
                <w:szCs w:val="24"/>
              </w:rPr>
              <w:t xml:space="preserve">Uwrażliwienie na konieczność uwzględniania zasad pracy pedagogicznej z uczniami </w:t>
            </w:r>
            <w:r w:rsidRPr="00833CFB">
              <w:rPr>
                <w:rFonts w:ascii="Corbel" w:hAnsi="Corbel"/>
                <w:b w:val="0"/>
                <w:sz w:val="24"/>
                <w:szCs w:val="24"/>
              </w:rPr>
              <w:br/>
              <w:t>z niepełnosprawnością intelektualną niezależnie od miejsca realizacji kształcenia specjalnego (szkoła/klasa specjalna, integracyjna, ogólnodostępna).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505FB" w:rsidRPr="00833CFB" w:rsidRDefault="001505FB" w:rsidP="00C627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>3.2 Efekty uczenia się dla przedmiotu</w:t>
      </w:r>
      <w:r w:rsidRPr="00833CF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505FB" w:rsidRPr="00833CFB" w:rsidTr="00A16AED">
        <w:tc>
          <w:tcPr>
            <w:tcW w:w="1701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33C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27C8" w:rsidRPr="00833CFB" w:rsidTr="00A16AED">
        <w:tc>
          <w:tcPr>
            <w:tcW w:w="1701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C627C8" w:rsidRPr="00833CFB" w:rsidRDefault="00C627C8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1505FB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505FB" w:rsidRPr="00833CFB" w:rsidRDefault="00226720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16131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swoiste uwarunkowania procesów nauczania – uczenia się o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raz scharakteryzuje specyfikę tych procesów w kontekście dzieci z niepełnosprawnością intelektualną w stopniu lekkim wskazując na możliwości zapewnienia tej grupie uczniów ef</w:t>
            </w:r>
            <w:r w:rsidR="00A535F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ektywnej edukacji w różnych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formach</w:t>
            </w:r>
            <w:r w:rsidR="00A535F7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4A3B13" w:rsidRPr="00833CFB" w:rsidRDefault="00A535F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Wyjaśni koncepcje, zasady i możliwości organizowania kształcenia, wychowania i rewalidacji dzieci z niepełnosprawnością intelektualną w stopniu lekkim z uwzględnieniem regulacji prawnych obowiązujących w Polsce.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A3B13" w:rsidRPr="00833CFB" w:rsidRDefault="00A535F7" w:rsidP="003B46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Dokona analizy organizacji i metodyki kształcenia dzieci z niepełnosprawnością intelektualną w wieku wczesnoszkolnym, omówi modele indywidualizacji zajęć edukacyjnych, których uczestnikiem jest dziecko z niepełnosprawnością intelektualną w stopniu lekkim.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:rsidR="004A3B13" w:rsidRPr="00833CFB" w:rsidRDefault="00A535F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Dokona analizy różnych obszarów funkcjonowania dzieci z niepełnosprawnością intelektualną w stopniu lekkim w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edukacji wczesnoszkolnej, biorąc pod uwagę sytuacje dydaktyczne, wychowawcze i opiekuńcze.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PS.U2.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A3B13" w:rsidRPr="00833CFB" w:rsidRDefault="00544DE7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Wykorzysta aktualne koncepcje psychologiczne i pedagogiczne w planowaniu, realizacji, monitorowaniu i ewaluacji procesu wychowania i nauczania dzieci z niepełnosprawnością intelektualną w stopniu lekkim</w:t>
            </w:r>
            <w:r w:rsidR="003B4690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edukacji wczesnoszkolnej.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:rsidR="004A3B13" w:rsidRPr="00833CFB" w:rsidRDefault="00544DE7" w:rsidP="0069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Dokona analizy osiągnięć edukacyjnych </w:t>
            </w:r>
            <w:r w:rsidR="0069033D" w:rsidRPr="00833CFB">
              <w:rPr>
                <w:rFonts w:ascii="Corbel" w:hAnsi="Corbel"/>
                <w:b w:val="0"/>
                <w:smallCaps w:val="0"/>
                <w:szCs w:val="24"/>
              </w:rPr>
              <w:t>ucznia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 intelektualną w stopniu lekkim uczęszczającego </w:t>
            </w:r>
            <w:r w:rsidR="0069033D" w:rsidRPr="00833CFB"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3B4690"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klas I-III szkoły podstawowej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PS.U6.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:rsidR="004A3B13" w:rsidRPr="00833CFB" w:rsidRDefault="00AE37A0" w:rsidP="00AE37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Zaprojektuje i przeprowadzi zajęcia edukacyjne na poziomie klas I-III, do których uczęszczają dzieci z niepełnosprawnością intelektualną w stopniu lekkim. Dobierze i dostosuje treści, metody kształcenia, środki dydaktyczne do potrzeb i możliwości psychofizycznych uczniów z niepełnosprawnością intelektualną w stopniu lekkim w edukacji wczesnoszkolnej.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505FB" w:rsidRPr="00833CFB" w:rsidRDefault="00F5528D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Podejmie różne role wynikające ze specyfiki zadań nauczyciela pracującego z dziećmi z niepełnosprawnością intelektualną w edukacji wczesnoszkolnej oraz będzie współpracował w zespole z innymi nauczycielami, ze specjalistami (np. psychologiem, logopedą) oraz rodzicami/prawnymi opiekunami ucznia.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1505FB" w:rsidRPr="00833CFB" w:rsidTr="00C627C8">
        <w:tc>
          <w:tcPr>
            <w:tcW w:w="1701" w:type="dxa"/>
            <w:vAlign w:val="center"/>
          </w:tcPr>
          <w:p w:rsidR="001505FB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:rsidR="001505FB" w:rsidRPr="00833CFB" w:rsidRDefault="002B7A75" w:rsidP="00544D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Rozpozna specyfikę środowiska lokalnego i regionalnego, w którym funkcjonuje uczeń z niepełnosprawnością intelektualną w stopniu lekkim oraz podejmie działania wspierające jego rozwój w sytuacjach szkolnych i pozaszkolnych.</w:t>
            </w:r>
          </w:p>
        </w:tc>
        <w:tc>
          <w:tcPr>
            <w:tcW w:w="1873" w:type="dxa"/>
            <w:vAlign w:val="center"/>
          </w:tcPr>
          <w:p w:rsidR="001505FB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A3B13" w:rsidRPr="00833CFB" w:rsidTr="00C627C8">
        <w:tc>
          <w:tcPr>
            <w:tcW w:w="1701" w:type="dxa"/>
            <w:vAlign w:val="center"/>
          </w:tcPr>
          <w:p w:rsidR="004A3B13" w:rsidRPr="00833CFB" w:rsidRDefault="004A3B13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_1</w:t>
            </w:r>
            <w:r w:rsidR="00142460" w:rsidRPr="00833CFB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6096" w:type="dxa"/>
          </w:tcPr>
          <w:p w:rsidR="004A3B13" w:rsidRPr="00833CFB" w:rsidRDefault="002B7A75" w:rsidP="002B7A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Dokona oceny znaczenia specjalistycznej wiedzy pedagogicznej dla efektywnego planowania i realizowania działań edukacyjno-terapeutycznych z dzieckiem z niepełnosprawnością intelektualną w stopniu lekkim podnosząc tym samym jakość pracy szkoły.</w:t>
            </w:r>
          </w:p>
        </w:tc>
        <w:tc>
          <w:tcPr>
            <w:tcW w:w="1873" w:type="dxa"/>
            <w:vAlign w:val="center"/>
          </w:tcPr>
          <w:p w:rsidR="004A3B13" w:rsidRPr="00833CFB" w:rsidRDefault="004A3B13" w:rsidP="00C627C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p w:rsidR="001505FB" w:rsidRPr="00833CFB" w:rsidRDefault="001505FB" w:rsidP="001505F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 xml:space="preserve">3.3 Treści programowe </w:t>
      </w:r>
      <w:r w:rsidRPr="00833CFB">
        <w:rPr>
          <w:rFonts w:ascii="Corbel" w:hAnsi="Corbel"/>
          <w:sz w:val="24"/>
          <w:szCs w:val="24"/>
        </w:rPr>
        <w:t xml:space="preserve">  </w:t>
      </w:r>
    </w:p>
    <w:p w:rsidR="001505FB" w:rsidRPr="00833CFB" w:rsidRDefault="00C627C8" w:rsidP="0098605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>Problematyka wykładu</w:t>
      </w:r>
      <w:r w:rsidR="0098605E" w:rsidRPr="00833CFB">
        <w:rPr>
          <w:rFonts w:ascii="Corbel" w:hAnsi="Corbel"/>
          <w:sz w:val="24"/>
          <w:szCs w:val="24"/>
        </w:rPr>
        <w:t xml:space="preserve"> -</w:t>
      </w:r>
      <w:r w:rsidR="00874FD5" w:rsidRPr="00833CFB">
        <w:rPr>
          <w:rFonts w:ascii="Corbel" w:hAnsi="Corbel"/>
          <w:sz w:val="24"/>
          <w:szCs w:val="24"/>
        </w:rPr>
        <w:t xml:space="preserve"> nie dotyczy</w:t>
      </w:r>
    </w:p>
    <w:p w:rsidR="001505FB" w:rsidRPr="00833CFB" w:rsidRDefault="001505FB" w:rsidP="001505F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505FB" w:rsidRPr="00833CFB" w:rsidRDefault="001505FB" w:rsidP="00C627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3CFB">
        <w:rPr>
          <w:rFonts w:ascii="Corbel" w:hAnsi="Corbel"/>
          <w:sz w:val="24"/>
          <w:szCs w:val="24"/>
        </w:rPr>
        <w:t xml:space="preserve">Problematyka </w:t>
      </w:r>
      <w:r w:rsidR="00C627C8" w:rsidRPr="00833CFB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05FB" w:rsidRPr="00833CFB" w:rsidTr="00A16AED">
        <w:tc>
          <w:tcPr>
            <w:tcW w:w="9639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Treści merytoryczne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Możl</w:t>
            </w:r>
            <w:r w:rsidR="00DA66C0">
              <w:rPr>
                <w:rFonts w:ascii="Corbel" w:hAnsi="Corbel"/>
                <w:sz w:val="24"/>
                <w:szCs w:val="24"/>
              </w:rPr>
              <w:t>iwości i perspektywy kształcenia i wychowania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dzieci z niepełnosprawnością 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 xml:space="preserve">intelektualną w stopniu lekkim </w:t>
            </w:r>
            <w:r w:rsidRPr="00833CFB">
              <w:rPr>
                <w:rFonts w:ascii="Corbel" w:hAnsi="Corbel"/>
                <w:sz w:val="24"/>
                <w:szCs w:val="24"/>
              </w:rPr>
              <w:t>w polskim systemie oświatowym.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Specyfika kształcenia uczniów z niepełnosprawnością intelektualną w stopniu lekkim.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Zasady pracy pedagogicznej z uczniami z niepełnosprawnością intelektualną.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edukacyjne dla  uczniów I etapu edukacyjnego z uwzględnieniem specyfiki funkcjonowania dziecka z niepełnosprawnością intelektualną w stopniu lekkim. Cele terapeutyczne.</w:t>
            </w:r>
          </w:p>
        </w:tc>
      </w:tr>
      <w:tr w:rsidR="00580B63" w:rsidRPr="00833CFB" w:rsidTr="00A16AED">
        <w:tc>
          <w:tcPr>
            <w:tcW w:w="9639" w:type="dxa"/>
          </w:tcPr>
          <w:p w:rsidR="00580B63" w:rsidRPr="00833CFB" w:rsidRDefault="00580B63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Paradygmat konstruktywistyczno-interpretatywny. </w:t>
            </w:r>
          </w:p>
        </w:tc>
      </w:tr>
      <w:tr w:rsidR="00DA66C0" w:rsidRPr="00833CFB" w:rsidTr="00A16AED">
        <w:tc>
          <w:tcPr>
            <w:tcW w:w="9639" w:type="dxa"/>
          </w:tcPr>
          <w:p w:rsidR="00DA66C0" w:rsidRPr="00833CFB" w:rsidRDefault="00DA66C0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Metodyczne aspekty wychowania dzieci w wieku przedszkolnym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Analiza podstawy programowej, programów nauczania dla uczniów </w:t>
            </w:r>
            <w:r w:rsidRPr="00833CFB">
              <w:rPr>
                <w:rFonts w:ascii="Corbel" w:hAnsi="Corbel"/>
                <w:sz w:val="24"/>
                <w:szCs w:val="24"/>
              </w:rPr>
              <w:br/>
              <w:t>z niepełnosprawnością intelektualną w stopniu lekkim w klasach I-III szkoły podstawowej.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Organizacja procesu kształcenia uczniów z niepełnosprawnością intelektualną w stopniu lekkim na pierwszym etapie edukacyjnym. 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Organizowanie przestrzeni klasy szkolnej na pierwszym etapie edukacyjnym </w:t>
            </w:r>
            <w:r w:rsidRPr="00833CFB">
              <w:rPr>
                <w:rFonts w:ascii="Corbel" w:hAnsi="Corbel"/>
                <w:sz w:val="24"/>
                <w:szCs w:val="24"/>
              </w:rPr>
              <w:br/>
              <w:t>z uwzględnieniem specyfiki  funkcjonowania ucznia z niepełnosprawnością intelektualną w stopniu lekkim.</w:t>
            </w:r>
          </w:p>
        </w:tc>
      </w:tr>
      <w:tr w:rsidR="00874FD5" w:rsidRPr="00833CFB" w:rsidTr="00A16AED">
        <w:tc>
          <w:tcPr>
            <w:tcW w:w="9639" w:type="dxa"/>
          </w:tcPr>
          <w:p w:rsidR="00874FD5" w:rsidRPr="00833CFB" w:rsidRDefault="00874FD5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Czynności dydaktyczne a realizacja podstawowych kierunków rewalidacyjnych.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Metody nauczania całościowego w kształceniu uczniów z niepełnosprawnością intelektualną- charakterystyka.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Metoda ośrodków pracy jako propozycja pracy z uczniami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Środki dydaktyczne- analiza i konstruowanie pomocy edukacyjnych.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Pedagogiczne metody oceny funkcjonowania edukacyjnego, fizycznego, psychicznego i społecznego dziecka z niepełnosprawnością intelektualną w stopniu lekkim na pierwszym etapie edukacyjnym.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Ocenianie uczniów z niepełnosprawnością intelektualną w stopniu lekkim na poziomie klas I-III. Ocena opisowa uczniów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Adaptacja treści nauczania i ich realizacja w stosunku do dziecka z niepełnosprawnością intelektualną.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przyrodnicza: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edukacji przyrodniczej. Zakres edukacji przyrodniczej w edukacji wczesnoszkolnej. Rola edukacji przyrodniczej w planowaniu materiału nauczania. Koncentryczny układ treści edukacji przyrodniczej. Kształtowanie umiejętności obserwacji faktów i zjawisk przyrodniczych. Formułowanie wniosków i spostrzeżeń. Wycieczka jako jedna z głównych metod realizacji edukacji przyrodniczej. Kącik przyrodniczy. Eksperymenty, doświadczenia, proste hodowle, ćwiczenia terenowe i ćwiczenia praktyczne w rozwijaniu ciekawości poznawczej dziecka z niepełnosprawnością intelektualną w stopniu lekkim oraz w kształtowaniu jego wiedzy o przyrodzie. Kształtowanie postaw proprzyrodniczych i proekologicznych. Realizacja treści programowych z zakresu edukacji przyrodniczej z uwzględnieniem indywidualnych potrzeb i możliwości poznawczych dziecka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matematyczna: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Cele edukacji matematycznej. Orientacje w stosunkach przestrzennych, porządkowanie i klasyfikowanie. Rytm w nabywaniu umiejętności matematycznych dziecka. Kształtowanie umiejętności liczenia. Monografia liczby naturalnej. Kształtowanie pojęcia liczby i działania arytmetycznego (dodawanie, odejmowanie, mnożenie, dzielenie). Kształtowanie pojęć geometrycznych i intuicji geometrycznej. Czynnościowe nauczanie matematyki. Mierzenie (długości, płynów), ważenie, mierzenia czasu (obliczenia kalendarzowe i posługiwanie się zegarem), obliczenia pieniężne. Układanie i rozwiązywanie zadań z treścią. Metodyka rozwiązywania zadania tekstowego. Gry i zabawy w edukacji matematycznej. Realizacja treści programowych z zakresu edukacji matematycznej z uwzględnieniem indywidualnych potrzeb i możliwości poznawczych dziecka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polonistyczna: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polonistycznej. Metodyka nauki czytania i pisania. Nauka czytania i pisania uczniów z niepełnosprawnością intelektualną w stopniu lekkim. Czytanie i omawianie utworów. Ćwiczenia w mówieniu i pisaniu (praca z lekturą, ćwiczenia słownikowe, ćwiczenia syntaktyczne, pisma użytkowe, formy podawcze, ćwiczenia w redagowaniu tekstów). Różne formy wypowiadania się uczniów. Zagadnienia gramatyczne w edukacji wczesnoszkolnej. Nauczanie ortografii w edukacji wczesnoszkolnej. Ćwiczenia stylistyczne. Kształcenie literackie. Realizacja treści programowych z zakresu edukacji polonistycznej z uwzględnieniem indywidualnych potrzeb i możliwości poznawczych dziecka z niepełnosprawnością </w:t>
            </w: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intelektualną w stopniu lekkim.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Edukacja plastyczna: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plastycznej. Zasady, formy i metody realizacji treści z zakresu edukacji plastycznej dzieci w wieku wczesnoszkolnym. Kształtowanie umiejętności wyróżniania: kształtów obiektów, wielkości i proporcji oraz położenia obiektów, barw i faktur, cech charakterystycznych i indywidualnych ludzi i zwierząt. Wykorzystywanie różnorodnych technik plastycznych. Realizacja treści programowych z zakresu edukacji polonistycznej z uwzględnieniem indywidualnych potrzeb i możliwości poznawczych dziecka z niepełnosprawnością intelektualną w stopniu lekkim.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muzyczna: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muzycznej. Zasady, formy i metody realizacji treści z zakresu edukacji muzycznej dzieci w wieku wczesnoszkolnym. Propozycje metodyczne w zakresie: odtwarzania muzyki, gry na instrumentach, odbierania muzyki. System wychowania muzycznego E. Jacques’a-Dalcroze’a, C. Orffa, Z. Kodálya. Aktywne słuchanie muzyki poprzez zabawę. Metody wprowadzania piosenek dziecięcych. Realizacja treści programowych z zakresu edukacji polonistycznej z uwzględnieniem indywidualnych potrzeb i możliwości poznawczych dziecka z niepełnosprawnością intelektualną w stopniu lekkim.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techniczna: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technicznej. Zasady, formy i metody realizacji treści z zakresu edukacji technicznej dzieci w wieku wczesnoszkolnym. Zapoznanie z materiałami najczęściej wykorzystywanymi w edukacji technicznej w klasach kształcenia zintegrowanego (przyrodnicze, papiernicze, tworzywa sztuczne, włókiennicze, masy plastyczne, półfabrykaty). Zapoznanie z narzędziami i ich wykorzystanie w edukacji technicznej w klasach kształcenia zintegrowanego (klejenie – pędzle, drewniane patyczki, miseczki, podkładki; szycie – nici, igły, poduszki do igieł, cięcie – nożyczki, nożyki; łączenie elementów – taśma klejąca, taśma dwustronna, spinacze biurowe, zszywki, zszywacze, dziurkacze, druciki, gwoździe, młotki, pineski itp.). Obsługa urządzeń w gospodarstwie domowym i w szkole – rozwiązania metodyczne. Realizacja treści programowych z zakresu edukacji technicznej z uwzględnieniem indywidualnych potrzeb i możliwości poznawczych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Edukacja informatyczna: 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informatycznej. Zasady, formy i metody realizacji treści z zakresu edukacji informatycznej dzieci w wieku wczesnoszkolnym. Multimedialne programy w edukacji wczesnoszkolnej, w tym dla dzieci z dysfunkcjami poznawczymi. Strony internetowe dla dzieci w wieku wczesnoszkolnym. Podstawowe założenia realizacji zajęć poświęconych zagrożeniom wynikającym z korzystania z Internetu. Metodyka zajęć w zakresie programowania i rozwiązywania problemów z wykorzystaniem komputera i innych urządzeń cyfrowych. Realizacja treści programowych z zakresu edukacji informatycznej z uwzględnieniem indywidualnych potrzeb i możliwości poznawczych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Wychowanie fizyczne: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fizycznej. Realizacja treści z zakresu higieny osobistej i zdrowia- znaczenie edukacji zdrowotnej dzieci w wieku wczesnoszkolnym z niepełnosprawnością intelektualną. Zajęcia ruchowe w klasach I-III. Zajęcia ruchowe w terenie. Kształtowanie pozycji wyjściowych do ćwiczeń, ustawienia do ćwiczeń. Zajęcia ruchowe kształtujące cechy motoryczne: zręczność, koordynację,  gibkość, siłę, szybkość, skoczność, wytrzymałość. Gry i zabawy ruchowe. Realizacja treści programowych z zakresu wychowania fizycznego  z uwzględnieniem indywidualnych potrzeb i możliwości psychomotorycznych dziecka z niepełnosprawnością intelektualną w stopniu lekkim.  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Edukacja językowa. Język obcy nowożytny:</w:t>
            </w:r>
          </w:p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Cele edukacji języka obcego.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Indywidualne programy edukacyjno-terapeutyczne w kontekście ucznia w wieku wczesnoszkolnym z niepełnosprawnością intelektualną w stopniu lekkim.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Konspekt dla I etapu edukacyjnego w szkole specjalnej i w szkole ogólnodostępnej. 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Planowanie materiału nauczania. Konstruowanie konspektów do zajęć zintegrowanych. Ćwiczenia praktyczne.</w:t>
            </w:r>
          </w:p>
        </w:tc>
      </w:tr>
      <w:tr w:rsidR="00B404F4" w:rsidRPr="00833CFB" w:rsidTr="00A16AED">
        <w:tc>
          <w:tcPr>
            <w:tcW w:w="9639" w:type="dxa"/>
          </w:tcPr>
          <w:p w:rsidR="00B404F4" w:rsidRPr="00833CFB" w:rsidRDefault="00B404F4" w:rsidP="00846B9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S</w:t>
            </w:r>
            <w:r w:rsidR="00C627C8" w:rsidRPr="00833CFB">
              <w:rPr>
                <w:rFonts w:ascii="Corbel" w:hAnsi="Corbel"/>
                <w:sz w:val="24"/>
                <w:szCs w:val="24"/>
              </w:rPr>
              <w:t>ymulacja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zajęć edukacyjnych dla uczniów z niepełnosprawnością intelektualną w stopniu lekkim dla I etapu edukacyjnego.</w:t>
            </w:r>
          </w:p>
        </w:tc>
      </w:tr>
    </w:tbl>
    <w:p w:rsidR="00C627C8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3.4 Metody dydaktyczne</w:t>
      </w:r>
      <w:r w:rsidRPr="00833CFB">
        <w:rPr>
          <w:rFonts w:ascii="Corbel" w:hAnsi="Corbel"/>
          <w:b w:val="0"/>
          <w:smallCaps w:val="0"/>
          <w:szCs w:val="24"/>
        </w:rPr>
        <w:t xml:space="preserve"> </w:t>
      </w:r>
    </w:p>
    <w:p w:rsidR="00B404F4" w:rsidRPr="00833CFB" w:rsidRDefault="00B404F4" w:rsidP="00C627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b w:val="0"/>
          <w:smallCaps w:val="0"/>
          <w:szCs w:val="24"/>
        </w:rPr>
        <w:t>analiza tekstów z dys</w:t>
      </w:r>
      <w:r w:rsidR="00C95AF8" w:rsidRPr="00833CFB">
        <w:rPr>
          <w:rFonts w:ascii="Corbel" w:hAnsi="Corbel"/>
          <w:b w:val="0"/>
          <w:smallCaps w:val="0"/>
          <w:szCs w:val="24"/>
        </w:rPr>
        <w:t>kusją, metoda projektów</w:t>
      </w:r>
      <w:r w:rsidRPr="00833CFB">
        <w:rPr>
          <w:rFonts w:ascii="Corbel" w:hAnsi="Corbel"/>
          <w:b w:val="0"/>
          <w:smallCaps w:val="0"/>
          <w:szCs w:val="24"/>
        </w:rPr>
        <w:t>,  praca w grupach, dyskusja, symulacja zajęć edukacyjnych.</w:t>
      </w:r>
    </w:p>
    <w:p w:rsidR="001505FB" w:rsidRPr="00833CFB" w:rsidRDefault="001505FB" w:rsidP="001505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505FB" w:rsidRPr="00833CFB" w:rsidRDefault="001505FB" w:rsidP="001505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4. METODY I KRYTERIA OCENY </w:t>
      </w:r>
    </w:p>
    <w:p w:rsidR="001505FB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505FB" w:rsidRPr="00833CFB" w:rsidTr="00A16AED">
        <w:tc>
          <w:tcPr>
            <w:tcW w:w="1985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505FB" w:rsidRPr="00833CFB" w:rsidRDefault="001505FB" w:rsidP="00A16A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505FB" w:rsidRPr="00833CFB" w:rsidRDefault="001505FB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kolokwium, egzamin pisemny, projekt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95AF8" w:rsidRPr="00833CFB" w:rsidTr="00A16AED">
        <w:tc>
          <w:tcPr>
            <w:tcW w:w="1985" w:type="dxa"/>
          </w:tcPr>
          <w:p w:rsidR="00C95AF8" w:rsidRPr="00833CFB" w:rsidRDefault="00C95AF8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528" w:type="dxa"/>
          </w:tcPr>
          <w:p w:rsidR="00C95AF8" w:rsidRPr="00833CFB" w:rsidRDefault="00C95AF8" w:rsidP="00A16AED">
            <w:pPr>
              <w:pStyle w:val="Punktygwne"/>
              <w:spacing w:before="0" w:after="0"/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</w:pPr>
            <w:r w:rsidRPr="00833CFB">
              <w:rPr>
                <w:rStyle w:val="Odwoaniedelikatne"/>
                <w:rFonts w:ascii="Corbel" w:hAnsi="Corbel"/>
                <w:b w:val="0"/>
                <w:color w:val="auto"/>
                <w:szCs w:val="24"/>
                <w:u w:val="none"/>
              </w:rPr>
              <w:t>obserwacja w trakcie zajęć, wnioski z dyskusji</w:t>
            </w:r>
          </w:p>
        </w:tc>
        <w:tc>
          <w:tcPr>
            <w:tcW w:w="2126" w:type="dxa"/>
          </w:tcPr>
          <w:p w:rsidR="00C95AF8" w:rsidRPr="00833CFB" w:rsidRDefault="00C95AF8" w:rsidP="00C95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33CF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505FB" w:rsidRPr="00833CFB" w:rsidTr="00A16AED">
        <w:tc>
          <w:tcPr>
            <w:tcW w:w="9670" w:type="dxa"/>
          </w:tcPr>
          <w:p w:rsidR="00571EDC" w:rsidRPr="00E935F4" w:rsidRDefault="00B404F4" w:rsidP="00B404F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35F4">
              <w:rPr>
                <w:rFonts w:ascii="Corbel" w:hAnsi="Corbel"/>
                <w:b w:val="0"/>
                <w:smallCaps w:val="0"/>
                <w:szCs w:val="24"/>
              </w:rPr>
              <w:t>Warsztaty:  pozytywna ocena z kolokwium po każdym semestrze obejmującego treści programowe realizowane w ramach warsztatów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, oceniane w formie tradycyjne</w:t>
            </w:r>
            <w:r w:rsidR="00BF0638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: ndst, dst, plus dst, db, plus db, bdb</w:t>
            </w:r>
            <w:r w:rsidR="00DB5E88" w:rsidRPr="00E935F4">
              <w:rPr>
                <w:rFonts w:ascii="Corbel" w:hAnsi="Corbel"/>
                <w:b w:val="0"/>
                <w:szCs w:val="24"/>
              </w:rPr>
              <w:t xml:space="preserve">. Kryteria oceniania: 50-59% - ocena dostateczna (3,0) ;  60-69% - ocena dostateczna plus (3,5); 70-79% - ocena dobra (4,0); 80-89% - ocena dobra plus (4,5);  90-100% - ocena bardzo dobra (5,0); </w:t>
            </w:r>
            <w:r w:rsidRPr="00E935F4">
              <w:rPr>
                <w:rFonts w:ascii="Corbel" w:hAnsi="Corbel"/>
                <w:b w:val="0"/>
                <w:smallCaps w:val="0"/>
                <w:szCs w:val="24"/>
              </w:rPr>
              <w:t>przygotowanie prac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935F4"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E935F4">
              <w:rPr>
                <w:rFonts w:ascii="Corbel" w:hAnsi="Corbel"/>
                <w:b w:val="0"/>
                <w:smallCaps w:val="0"/>
                <w:szCs w:val="24"/>
              </w:rPr>
              <w:t xml:space="preserve"> (opracowanie elementu planowania materiału programowego; przygotowanie  pomocy dydaktyczn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E935F4">
              <w:rPr>
                <w:rFonts w:ascii="Corbel" w:hAnsi="Corbel"/>
                <w:b w:val="0"/>
                <w:smallCaps w:val="0"/>
                <w:szCs w:val="24"/>
              </w:rPr>
              <w:t xml:space="preserve"> korespondując</w:t>
            </w:r>
            <w:r w:rsidR="00DB5E88" w:rsidRPr="00E935F4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E935F4">
              <w:rPr>
                <w:rFonts w:ascii="Corbel" w:hAnsi="Corbel"/>
                <w:b w:val="0"/>
                <w:smallCaps w:val="0"/>
                <w:szCs w:val="24"/>
              </w:rPr>
              <w:t xml:space="preserve"> z założeniami w konspektach; przep</w:t>
            </w:r>
            <w:r w:rsidR="00571EDC" w:rsidRPr="00E935F4">
              <w:rPr>
                <w:rFonts w:ascii="Corbel" w:hAnsi="Corbel"/>
                <w:b w:val="0"/>
                <w:smallCaps w:val="0"/>
                <w:szCs w:val="24"/>
              </w:rPr>
              <w:t>rowadzenie zajęć symulacyjnych).</w:t>
            </w:r>
          </w:p>
          <w:p w:rsidR="00DB5E88" w:rsidRPr="00E935F4" w:rsidRDefault="00B404F4" w:rsidP="00FA59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35F4">
              <w:rPr>
                <w:rFonts w:ascii="Corbel" w:hAnsi="Corbel"/>
                <w:b w:val="0"/>
                <w:smallCaps w:val="0"/>
                <w:szCs w:val="24"/>
              </w:rPr>
              <w:t>Zaliczenie całości prz</w:t>
            </w:r>
            <w:r w:rsidR="00571EDC" w:rsidRPr="00E935F4">
              <w:rPr>
                <w:rFonts w:ascii="Corbel" w:hAnsi="Corbel"/>
                <w:b w:val="0"/>
                <w:smallCaps w:val="0"/>
                <w:szCs w:val="24"/>
              </w:rPr>
              <w:t>edmiotu: egzamin w formie pisemnej</w:t>
            </w:r>
            <w:r w:rsidR="0098605E" w:rsidRPr="00E935F4">
              <w:rPr>
                <w:rFonts w:ascii="Corbel" w:hAnsi="Corbel"/>
                <w:b w:val="0"/>
                <w:smallCaps w:val="0"/>
                <w:szCs w:val="24"/>
              </w:rPr>
              <w:t xml:space="preserve"> oceniany w tradycyjnej formie</w:t>
            </w:r>
            <w:r w:rsidR="00DB5E88" w:rsidRPr="00E935F4">
              <w:rPr>
                <w:rFonts w:ascii="Corbel" w:hAnsi="Corbel"/>
                <w:b w:val="0"/>
                <w:szCs w:val="24"/>
              </w:rPr>
              <w:t>:</w:t>
            </w:r>
          </w:p>
          <w:p w:rsidR="00DB5E88" w:rsidRPr="00833CFB" w:rsidRDefault="00DB5E88" w:rsidP="00FA59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35F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ndst, dst, plus dst, db, plus db, bdb</w:t>
            </w:r>
            <w:r w:rsidRPr="00E935F4">
              <w:rPr>
                <w:rFonts w:ascii="Corbel" w:hAnsi="Corbel"/>
                <w:b w:val="0"/>
                <w:szCs w:val="24"/>
                <w:lang w:val="en-US"/>
              </w:rPr>
              <w:t xml:space="preserve">.  </w:t>
            </w:r>
            <w:r w:rsidRPr="00E935F4">
              <w:rPr>
                <w:rFonts w:ascii="Corbel" w:hAnsi="Corbel"/>
                <w:b w:val="0"/>
                <w:szCs w:val="24"/>
              </w:rPr>
              <w:t>Kryteria oceniania: 50-59% - ocena dostateczna (3,0) ;  60-69% - ocena dostateczna plus (3,5); 70-79% - ocena dobra (4,0); 80-89% - ocena dobra plus (4,5);  90-100% - ocena bardzo dobra (5,0).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3CF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505FB" w:rsidRPr="00833CFB" w:rsidTr="00A16AED">
        <w:tc>
          <w:tcPr>
            <w:tcW w:w="4962" w:type="dxa"/>
            <w:vAlign w:val="center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327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1505FB" w:rsidRPr="00833CFB" w:rsidRDefault="00620D4F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>:</w:t>
            </w:r>
          </w:p>
          <w:p w:rsidR="003340C3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 xml:space="preserve">udział w konsultacjach, </w:t>
            </w:r>
          </w:p>
          <w:p w:rsidR="001505FB" w:rsidRDefault="003340C3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1505FB" w:rsidRPr="00833CFB">
              <w:rPr>
                <w:rFonts w:ascii="Corbel" w:hAnsi="Corbel"/>
                <w:sz w:val="24"/>
                <w:szCs w:val="24"/>
              </w:rPr>
              <w:t>egzaminie</w:t>
            </w:r>
          </w:p>
          <w:p w:rsidR="003340C3" w:rsidRPr="00833CFB" w:rsidRDefault="003340C3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:rsidR="001505FB" w:rsidRPr="00833CFB" w:rsidRDefault="003340C3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580B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80B63" w:rsidRPr="00833CFB">
              <w:rPr>
                <w:rFonts w:ascii="Corbel" w:hAnsi="Corbel"/>
                <w:sz w:val="24"/>
                <w:szCs w:val="24"/>
              </w:rPr>
              <w:t xml:space="preserve">: </w:t>
            </w:r>
            <w:r w:rsidR="004C78F4">
              <w:rPr>
                <w:rFonts w:ascii="Corbel" w:hAnsi="Corbel"/>
                <w:sz w:val="24"/>
                <w:szCs w:val="24"/>
              </w:rPr>
              <w:br/>
            </w:r>
            <w:r w:rsidRPr="00833CF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C78F4">
              <w:rPr>
                <w:rFonts w:ascii="Corbel" w:hAnsi="Corbel"/>
                <w:sz w:val="24"/>
                <w:szCs w:val="24"/>
              </w:rPr>
              <w:br/>
            </w:r>
            <w:r w:rsidR="00580B63" w:rsidRPr="00833CF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4C78F4">
              <w:rPr>
                <w:rFonts w:ascii="Corbel" w:hAnsi="Corbel"/>
                <w:sz w:val="24"/>
                <w:szCs w:val="24"/>
              </w:rPr>
              <w:br/>
            </w:r>
            <w:r w:rsidR="00580B63" w:rsidRPr="00833CF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  <w:r w:rsidR="004C78F4">
              <w:rPr>
                <w:rFonts w:ascii="Corbel" w:hAnsi="Corbel"/>
                <w:sz w:val="24"/>
                <w:szCs w:val="24"/>
              </w:rPr>
              <w:br/>
            </w:r>
            <w:r w:rsidR="00580B63" w:rsidRPr="00833CFB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1505FB" w:rsidRPr="00833CFB" w:rsidRDefault="004C78F4" w:rsidP="004C78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620D4F">
              <w:rPr>
                <w:rFonts w:ascii="Corbel" w:hAnsi="Corbel"/>
                <w:sz w:val="24"/>
                <w:szCs w:val="24"/>
              </w:rPr>
              <w:t>1</w:t>
            </w:r>
            <w:r w:rsidR="003340C3">
              <w:rPr>
                <w:rFonts w:ascii="Corbel" w:hAnsi="Corbel"/>
                <w:sz w:val="24"/>
                <w:szCs w:val="24"/>
              </w:rPr>
              <w:t>3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620D4F">
              <w:rPr>
                <w:rFonts w:ascii="Corbel" w:hAnsi="Corbel"/>
                <w:sz w:val="24"/>
                <w:szCs w:val="24"/>
              </w:rPr>
              <w:t>30</w:t>
            </w: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>
              <w:rPr>
                <w:rFonts w:ascii="Corbel" w:hAnsi="Corbel"/>
                <w:sz w:val="24"/>
                <w:szCs w:val="24"/>
              </w:rPr>
              <w:br/>
              <w:t>30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505FB" w:rsidRPr="00833CFB" w:rsidRDefault="00580B63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1</w:t>
            </w:r>
            <w:r w:rsidR="004C78F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505FB" w:rsidRPr="00833CFB" w:rsidTr="00A16AED">
        <w:tc>
          <w:tcPr>
            <w:tcW w:w="4962" w:type="dxa"/>
          </w:tcPr>
          <w:p w:rsidR="001505FB" w:rsidRPr="00833CFB" w:rsidRDefault="001505FB" w:rsidP="00A16A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505FB" w:rsidRPr="00833CFB" w:rsidRDefault="00EA448D" w:rsidP="00EA44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3CF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C627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1505FB" w:rsidRPr="00833CFB" w:rsidTr="000C7A09">
        <w:trPr>
          <w:trHeight w:val="397"/>
        </w:trPr>
        <w:tc>
          <w:tcPr>
            <w:tcW w:w="4111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1505FB" w:rsidRPr="00833CFB" w:rsidRDefault="00075B29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505FB" w:rsidRPr="00833CFB" w:rsidTr="000C7A09">
        <w:trPr>
          <w:trHeight w:val="397"/>
        </w:trPr>
        <w:tc>
          <w:tcPr>
            <w:tcW w:w="4111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1505FB" w:rsidRPr="00833CFB" w:rsidRDefault="00075B29" w:rsidP="00C627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7C8" w:rsidRPr="00833CFB" w:rsidRDefault="00C627C8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27C8" w:rsidRPr="00833CFB" w:rsidRDefault="00C627C8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505FB" w:rsidRPr="00833CFB" w:rsidRDefault="001505FB" w:rsidP="001505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3C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05FB" w:rsidRPr="00833CFB" w:rsidTr="00C627C8">
        <w:trPr>
          <w:trHeight w:val="397"/>
        </w:trPr>
        <w:tc>
          <w:tcPr>
            <w:tcW w:w="9639" w:type="dxa"/>
          </w:tcPr>
          <w:p w:rsidR="001505FB" w:rsidRPr="00833CFB" w:rsidRDefault="001505FB" w:rsidP="00A16A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33C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258A4" w:rsidRPr="00833CFB" w:rsidRDefault="00C258A4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Gruszczyk-Kolczyńska E.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matematyczna w klasie I. Ksiązka dla nauczycieli i rodziców. Cele, treści kształcenia, podstawy psychologiczne i pedagogiczne oraz opisy zajęć z dziećmi.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Kraków 2014.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Jurek A.: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Rozwój dziecka a metody nauczania czytania i pisania.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Gdańsk 2012.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Kosakowski Cz.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Nauczanie i wychowanie osób lekko upośledzonych umysłowo.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Toruń 2001.</w:t>
            </w:r>
          </w:p>
          <w:p w:rsidR="00CB4E43" w:rsidRPr="00833CFB" w:rsidRDefault="00CB4E43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Mikrut A., Wyczesany J.: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Elementy metodyki nauczania początkowego dzieci upośledzonych umysłow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o. Kraków 2001.</w:t>
            </w:r>
          </w:p>
          <w:p w:rsidR="00075B29" w:rsidRPr="00833CFB" w:rsidRDefault="00075B29" w:rsidP="00CB4E4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Pasternak E.: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Materiały z metodyki kształcenia upośledzonych umysłowo w stopniu lekkim w szkole specjalnej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Lublin 1994. </w:t>
            </w:r>
          </w:p>
          <w:p w:rsidR="00FC7E82" w:rsidRPr="00FA59B7" w:rsidRDefault="00075B29" w:rsidP="00FA59B7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Sadowska S. (red.):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Nauczanie uczniów z niepełnosprawnością intelektualną w stopniu lekkim. Wybrane problemy teorii i praktyki.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Toruń 2006.</w:t>
            </w:r>
          </w:p>
        </w:tc>
      </w:tr>
      <w:tr w:rsidR="001505FB" w:rsidRPr="00833CFB" w:rsidTr="00C627C8">
        <w:trPr>
          <w:trHeight w:val="397"/>
        </w:trPr>
        <w:tc>
          <w:tcPr>
            <w:tcW w:w="9639" w:type="dxa"/>
          </w:tcPr>
          <w:p w:rsidR="001505FB" w:rsidRPr="00833CFB" w:rsidRDefault="001505FB" w:rsidP="00BB57D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CB4E43" w:rsidRPr="00833CFB" w:rsidRDefault="00BB57D3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Barłóg K.: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Wspomaganie rozwoju dzieci z niepełnosprawnością intelektualną stopniu lekkim w różnych formach edukacji wczesnoszkolnej</w:t>
            </w:r>
            <w:r w:rsidRPr="00833CFB">
              <w:rPr>
                <w:rFonts w:ascii="Corbel" w:hAnsi="Corbel"/>
                <w:sz w:val="24"/>
                <w:szCs w:val="24"/>
              </w:rPr>
              <w:t>. Rzeszów 2008.</w:t>
            </w:r>
          </w:p>
          <w:p w:rsidR="0097614C" w:rsidRPr="00833CFB" w:rsidRDefault="0097614C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>Dobrowolska D</w:t>
            </w:r>
            <w:r w:rsidRPr="00833CFB">
              <w:rPr>
                <w:rFonts w:ascii="Corbel" w:hAnsi="Corbel"/>
                <w:smallCaps/>
                <w:sz w:val="24"/>
                <w:szCs w:val="24"/>
              </w:rPr>
              <w:t xml:space="preserve">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Metodyka edukacji polonistycznej w okresie wczesnoszkolnym. Podręcznik dla studentów i początkujących nauczycieli.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Kraków 2015.</w:t>
            </w:r>
          </w:p>
          <w:p w:rsidR="00FC7E82" w:rsidRPr="00FA59B7" w:rsidRDefault="00FC7E82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833CFB">
              <w:rPr>
                <w:rFonts w:ascii="Corbel" w:hAnsi="Corbel"/>
                <w:sz w:val="24"/>
                <w:szCs w:val="24"/>
              </w:rPr>
              <w:t xml:space="preserve">Głodkowska J.: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Konstruowanie umysłowej reprezentacji świata. Diagnoza, możliwości rozwojowe i edukacyjne dzieci z lekką niepełnosprawnością intelektualną w aspekcie stałości i zmienności w pedagogice specjalnej</w:t>
            </w:r>
            <w:r w:rsidRPr="00833CFB">
              <w:rPr>
                <w:rFonts w:ascii="Corbel" w:hAnsi="Corbel"/>
                <w:sz w:val="24"/>
                <w:szCs w:val="24"/>
              </w:rPr>
              <w:t>. Kraków 2013.</w:t>
            </w:r>
          </w:p>
          <w:p w:rsidR="00FA59B7" w:rsidRPr="00FA59B7" w:rsidRDefault="00FA59B7" w:rsidP="00FA59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Januszewska-Warych M.: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Model zajęć muzyczno-słowno-ruchowych wspomagający rozwój dzieci o zróżnicowanym poziomie intelektualnym w młodszym wieku szkolnym. 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„Nauczyciel i Szkoła”, 2008, nr 1-2 (38-39).</w:t>
            </w:r>
          </w:p>
          <w:p w:rsidR="00075B29" w:rsidRPr="00833CFB" w:rsidRDefault="00075B29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833CFB">
              <w:rPr>
                <w:rFonts w:ascii="Corbel" w:hAnsi="Corbel"/>
                <w:i/>
                <w:sz w:val="24"/>
                <w:szCs w:val="24"/>
              </w:rPr>
              <w:t>Paradygmaty dydaktyki. Myśleć teorią o praktyce.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 Warszawa 2018.</w:t>
            </w:r>
          </w:p>
          <w:p w:rsidR="00FC7E82" w:rsidRDefault="00FC7E82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Style w:val="wrtext"/>
                <w:rFonts w:ascii="Corbel" w:hAnsi="Corbel"/>
                <w:sz w:val="24"/>
                <w:szCs w:val="24"/>
              </w:rPr>
              <w:t>Sadowska S</w:t>
            </w:r>
            <w:r w:rsidRPr="00833CFB">
              <w:rPr>
                <w:rFonts w:ascii="Corbel" w:hAnsi="Corbel"/>
                <w:sz w:val="24"/>
                <w:szCs w:val="24"/>
              </w:rPr>
              <w:t xml:space="preserve">.: Reformatorskie działania w edukacji wczesnoszkolnej uczniów z niepełnosprawnością – „druzgocące fakty dokonane” czy postęp? „Problemy Wczesnej </w:t>
            </w:r>
            <w:r w:rsidRPr="00833CFB">
              <w:rPr>
                <w:rFonts w:ascii="Corbel" w:hAnsi="Corbel"/>
                <w:sz w:val="24"/>
                <w:szCs w:val="24"/>
              </w:rPr>
              <w:lastRenderedPageBreak/>
              <w:t>Edukacji/Issues in Early Education” 2017, nr 3(38).</w:t>
            </w:r>
          </w:p>
          <w:p w:rsidR="00FA59B7" w:rsidRPr="00833CFB" w:rsidRDefault="00FA59B7" w:rsidP="00FA59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Siwek H.: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Możliwości matematyczne uczniów szkoły specjalnej.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 Warszawa 1995.</w:t>
            </w:r>
          </w:p>
          <w:p w:rsidR="00FA59B7" w:rsidRDefault="00FA59B7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>Siwek H.: Kształcenie zintegrowane na etapie wczesnoszkolnym. Rola edukacji matematycznej. Kraków 2004.</w:t>
            </w:r>
          </w:p>
          <w:p w:rsidR="00FA59B7" w:rsidRPr="00833CFB" w:rsidRDefault="00FA59B7" w:rsidP="00FA59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Wybrane zagadnienia z metodyki nauczania i wychowania upośledzonych umysłowo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 Lublin 1997.</w:t>
            </w:r>
          </w:p>
          <w:p w:rsidR="00FA59B7" w:rsidRPr="00833CFB" w:rsidRDefault="00FA59B7" w:rsidP="00FA59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Problemy uczenia się, nauczania, wychowania i rehabilitacji dzieci niepełnosprawnych intelektualnie w kontekście aplikacji metody ośrodków pracy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. Lublin 2003. </w:t>
            </w:r>
          </w:p>
          <w:p w:rsidR="00FA59B7" w:rsidRPr="00833CFB" w:rsidRDefault="00FA59B7" w:rsidP="00FA59B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3CFB">
              <w:rPr>
                <w:rFonts w:ascii="Corbel" w:hAnsi="Corbel"/>
                <w:b w:val="0"/>
                <w:smallCaps w:val="0"/>
                <w:szCs w:val="24"/>
              </w:rPr>
              <w:t xml:space="preserve">Tkaczyk G.: </w:t>
            </w:r>
            <w:r w:rsidRPr="00833CFB">
              <w:rPr>
                <w:rFonts w:ascii="Corbel" w:hAnsi="Corbel"/>
                <w:b w:val="0"/>
                <w:i/>
                <w:smallCaps w:val="0"/>
                <w:szCs w:val="24"/>
              </w:rPr>
              <w:t>Program kształtowania i korekcji pojęć społeczno-przyrodniczych uczniów niepełnosprawnych intelektualnie w okresie wczesnoszkolnym</w:t>
            </w:r>
            <w:r w:rsidRPr="00833CFB">
              <w:rPr>
                <w:rFonts w:ascii="Corbel" w:hAnsi="Corbel"/>
                <w:b w:val="0"/>
                <w:smallCaps w:val="0"/>
                <w:szCs w:val="24"/>
              </w:rPr>
              <w:t>. Lublin 2006.</w:t>
            </w:r>
          </w:p>
          <w:p w:rsidR="00FA59B7" w:rsidRPr="00833CFB" w:rsidRDefault="00FA59B7" w:rsidP="00FA59B7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33CFB">
              <w:rPr>
                <w:rFonts w:ascii="Corbel" w:hAnsi="Corbel"/>
                <w:szCs w:val="24"/>
              </w:rPr>
              <w:t xml:space="preserve">Wyczesany J., Mikrut A. (red.): </w:t>
            </w:r>
            <w:r w:rsidRPr="00833CFB">
              <w:rPr>
                <w:rFonts w:ascii="Corbel" w:hAnsi="Corbel"/>
                <w:i/>
                <w:szCs w:val="24"/>
              </w:rPr>
              <w:t xml:space="preserve">Kształcenie zintegrowane dzieci o specjalnych potrzebach edukacyjnych. </w:t>
            </w:r>
            <w:r w:rsidRPr="00833CFB">
              <w:rPr>
                <w:rFonts w:ascii="Corbel" w:hAnsi="Corbel"/>
                <w:szCs w:val="24"/>
              </w:rPr>
              <w:t>Kraków 2002.</w:t>
            </w:r>
          </w:p>
        </w:tc>
      </w:tr>
    </w:tbl>
    <w:p w:rsidR="001505FB" w:rsidRPr="00833CFB" w:rsidRDefault="001505FB" w:rsidP="001505F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008AA" w:rsidRPr="00833CFB" w:rsidRDefault="001505FB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33C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7A09" w:rsidRPr="00833CFB" w:rsidRDefault="000C7A09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0C7A09" w:rsidRPr="00833CFB" w:rsidRDefault="000C7A09" w:rsidP="00C627C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0C7A09" w:rsidRPr="00833CFB" w:rsidRDefault="000C7A09" w:rsidP="000C7A09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0C7A09" w:rsidRPr="00833C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28E1" w:rsidRDefault="00A128E1" w:rsidP="001505FB">
      <w:pPr>
        <w:spacing w:after="0" w:line="240" w:lineRule="auto"/>
      </w:pPr>
      <w:r>
        <w:separator/>
      </w:r>
    </w:p>
  </w:endnote>
  <w:endnote w:type="continuationSeparator" w:id="0">
    <w:p w:rsidR="00A128E1" w:rsidRDefault="00A128E1" w:rsidP="0015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28E1" w:rsidRDefault="00A128E1" w:rsidP="001505FB">
      <w:pPr>
        <w:spacing w:after="0" w:line="240" w:lineRule="auto"/>
      </w:pPr>
      <w:r>
        <w:separator/>
      </w:r>
    </w:p>
  </w:footnote>
  <w:footnote w:type="continuationSeparator" w:id="0">
    <w:p w:rsidR="00A128E1" w:rsidRDefault="00A128E1" w:rsidP="001505FB">
      <w:pPr>
        <w:spacing w:after="0" w:line="240" w:lineRule="auto"/>
      </w:pPr>
      <w:r>
        <w:continuationSeparator/>
      </w:r>
    </w:p>
  </w:footnote>
  <w:footnote w:id="1">
    <w:p w:rsidR="001505FB" w:rsidRDefault="001505FB" w:rsidP="001505F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9575F"/>
    <w:multiLevelType w:val="hybridMultilevel"/>
    <w:tmpl w:val="245885F4"/>
    <w:lvl w:ilvl="0" w:tplc="6038A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51DB4"/>
    <w:multiLevelType w:val="hybridMultilevel"/>
    <w:tmpl w:val="4F084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5860CA"/>
    <w:multiLevelType w:val="hybridMultilevel"/>
    <w:tmpl w:val="9CA2965A"/>
    <w:lvl w:ilvl="0" w:tplc="819CD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981229">
    <w:abstractNumId w:val="3"/>
  </w:num>
  <w:num w:numId="2" w16cid:durableId="2137866722">
    <w:abstractNumId w:val="2"/>
  </w:num>
  <w:num w:numId="3" w16cid:durableId="389809481">
    <w:abstractNumId w:val="1"/>
  </w:num>
  <w:num w:numId="4" w16cid:durableId="147013832">
    <w:abstractNumId w:val="5"/>
  </w:num>
  <w:num w:numId="5" w16cid:durableId="1317150600">
    <w:abstractNumId w:val="4"/>
  </w:num>
  <w:num w:numId="6" w16cid:durableId="26642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5FB"/>
    <w:rsid w:val="00075B29"/>
    <w:rsid w:val="000C7A09"/>
    <w:rsid w:val="00136A98"/>
    <w:rsid w:val="00142460"/>
    <w:rsid w:val="00143DBF"/>
    <w:rsid w:val="00146D45"/>
    <w:rsid w:val="001505FB"/>
    <w:rsid w:val="00161317"/>
    <w:rsid w:val="00193329"/>
    <w:rsid w:val="0021112A"/>
    <w:rsid w:val="00226720"/>
    <w:rsid w:val="00286B8E"/>
    <w:rsid w:val="002B7A75"/>
    <w:rsid w:val="002D765D"/>
    <w:rsid w:val="0031745D"/>
    <w:rsid w:val="00323DC0"/>
    <w:rsid w:val="003275F2"/>
    <w:rsid w:val="003340C3"/>
    <w:rsid w:val="003B4690"/>
    <w:rsid w:val="00401130"/>
    <w:rsid w:val="004A3B13"/>
    <w:rsid w:val="004C78F4"/>
    <w:rsid w:val="004D0F41"/>
    <w:rsid w:val="00521C1F"/>
    <w:rsid w:val="00533B6D"/>
    <w:rsid w:val="00544DE7"/>
    <w:rsid w:val="00571EDC"/>
    <w:rsid w:val="00580B63"/>
    <w:rsid w:val="005B3501"/>
    <w:rsid w:val="005D190C"/>
    <w:rsid w:val="005F0D34"/>
    <w:rsid w:val="006113AB"/>
    <w:rsid w:val="00620D4F"/>
    <w:rsid w:val="006648E7"/>
    <w:rsid w:val="0069033D"/>
    <w:rsid w:val="00690F02"/>
    <w:rsid w:val="007C601C"/>
    <w:rsid w:val="008121DD"/>
    <w:rsid w:val="00833CFB"/>
    <w:rsid w:val="00874FD5"/>
    <w:rsid w:val="00877AE9"/>
    <w:rsid w:val="00877E3C"/>
    <w:rsid w:val="008C01B0"/>
    <w:rsid w:val="008E3030"/>
    <w:rsid w:val="008E70F6"/>
    <w:rsid w:val="008F4F96"/>
    <w:rsid w:val="009207BF"/>
    <w:rsid w:val="00962F34"/>
    <w:rsid w:val="00976086"/>
    <w:rsid w:val="0097614C"/>
    <w:rsid w:val="0098605E"/>
    <w:rsid w:val="009F7F13"/>
    <w:rsid w:val="00A045B1"/>
    <w:rsid w:val="00A128E1"/>
    <w:rsid w:val="00A535F7"/>
    <w:rsid w:val="00AE37A0"/>
    <w:rsid w:val="00B14595"/>
    <w:rsid w:val="00B35435"/>
    <w:rsid w:val="00B404F4"/>
    <w:rsid w:val="00B544EC"/>
    <w:rsid w:val="00BB57D3"/>
    <w:rsid w:val="00BD12D6"/>
    <w:rsid w:val="00BF0638"/>
    <w:rsid w:val="00C008AA"/>
    <w:rsid w:val="00C258A4"/>
    <w:rsid w:val="00C627C8"/>
    <w:rsid w:val="00C95AF8"/>
    <w:rsid w:val="00CB4E43"/>
    <w:rsid w:val="00D34BDA"/>
    <w:rsid w:val="00D652CD"/>
    <w:rsid w:val="00DA66C0"/>
    <w:rsid w:val="00DB5E88"/>
    <w:rsid w:val="00DF1E5D"/>
    <w:rsid w:val="00E07C45"/>
    <w:rsid w:val="00E320F5"/>
    <w:rsid w:val="00E57772"/>
    <w:rsid w:val="00E935F4"/>
    <w:rsid w:val="00EA448D"/>
    <w:rsid w:val="00EA6B7B"/>
    <w:rsid w:val="00ED64D6"/>
    <w:rsid w:val="00ED66DA"/>
    <w:rsid w:val="00F5528D"/>
    <w:rsid w:val="00F601E4"/>
    <w:rsid w:val="00F64AE1"/>
    <w:rsid w:val="00F95EC7"/>
    <w:rsid w:val="00FA59B7"/>
    <w:rsid w:val="00F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F60D"/>
  <w15:docId w15:val="{327148D9-8305-4193-9D6A-C3F0E1D76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5F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05F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05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05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505FB"/>
    <w:rPr>
      <w:vertAlign w:val="superscript"/>
    </w:rPr>
  </w:style>
  <w:style w:type="paragraph" w:customStyle="1" w:styleId="Punktygwne">
    <w:name w:val="Punkty główne"/>
    <w:basedOn w:val="Normalny"/>
    <w:rsid w:val="001505F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505F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505F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505F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505F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505F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505F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505F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0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05F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75B29"/>
  </w:style>
  <w:style w:type="character" w:styleId="Odwoaniedelikatne">
    <w:name w:val="Subtle Reference"/>
    <w:basedOn w:val="Domylnaczcionkaakapitu"/>
    <w:uiPriority w:val="31"/>
    <w:qFormat/>
    <w:rsid w:val="00C627C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0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8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</Pages>
  <Words>2928</Words>
  <Characters>16694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Aguś</cp:lastModifiedBy>
  <cp:revision>52</cp:revision>
  <dcterms:created xsi:type="dcterms:W3CDTF">2020-02-15T09:22:00Z</dcterms:created>
  <dcterms:modified xsi:type="dcterms:W3CDTF">2025-02-02T14:23:00Z</dcterms:modified>
</cp:coreProperties>
</file>